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514B4" w14:textId="77777777" w:rsidR="00F27170" w:rsidRPr="00137E70" w:rsidRDefault="00F27170" w:rsidP="00F27170">
      <w:pPr>
        <w:jc w:val="center"/>
        <w:rPr>
          <w:sz w:val="32"/>
          <w:szCs w:val="32"/>
          <w:u w:val="single"/>
        </w:rPr>
      </w:pPr>
      <w:bookmarkStart w:id="0" w:name="_GoBack"/>
      <w:bookmarkEnd w:id="0"/>
      <w:r w:rsidRPr="00137E70">
        <w:rPr>
          <w:sz w:val="32"/>
          <w:szCs w:val="32"/>
          <w:u w:val="single"/>
        </w:rPr>
        <w:t xml:space="preserve">FAQ for DCF Electronic Reporting </w:t>
      </w:r>
    </w:p>
    <w:p w14:paraId="7C86E81C" w14:textId="77777777" w:rsidR="00F27170" w:rsidRDefault="00F27170" w:rsidP="00F27170">
      <w:pPr>
        <w:jc w:val="center"/>
      </w:pPr>
    </w:p>
    <w:p w14:paraId="5E838696" w14:textId="77777777" w:rsidR="00F27170" w:rsidRPr="00137E70" w:rsidRDefault="00F27170" w:rsidP="00F27170">
      <w:pPr>
        <w:rPr>
          <w:sz w:val="24"/>
        </w:rPr>
      </w:pPr>
      <w:r w:rsidRPr="00137E70">
        <w:rPr>
          <w:sz w:val="24"/>
        </w:rPr>
        <w:t>Q: Who is eligible to use the Electronic Reporting Process?</w:t>
      </w:r>
    </w:p>
    <w:p w14:paraId="76CF119D" w14:textId="59041E86" w:rsidR="00F27170" w:rsidRPr="00137E70" w:rsidRDefault="00F27170" w:rsidP="00F27170">
      <w:pPr>
        <w:rPr>
          <w:sz w:val="24"/>
        </w:rPr>
      </w:pPr>
      <w:r w:rsidRPr="00137E70">
        <w:rPr>
          <w:sz w:val="24"/>
        </w:rPr>
        <w:t xml:space="preserve">A:  </w:t>
      </w:r>
      <w:r w:rsidR="008226E6">
        <w:rPr>
          <w:sz w:val="24"/>
        </w:rPr>
        <w:t>Mandated Report</w:t>
      </w:r>
      <w:r w:rsidR="00D52003">
        <w:rPr>
          <w:sz w:val="24"/>
        </w:rPr>
        <w:t>er</w:t>
      </w:r>
      <w:r w:rsidR="008226E6">
        <w:rPr>
          <w:sz w:val="24"/>
        </w:rPr>
        <w:t>s in schools</w:t>
      </w:r>
      <w:r w:rsidRPr="00137E70">
        <w:rPr>
          <w:sz w:val="24"/>
        </w:rPr>
        <w:t xml:space="preserve"> who are reporting non-emergent suspicions of abuse or neglect. </w:t>
      </w:r>
    </w:p>
    <w:p w14:paraId="00E3AE2C" w14:textId="77777777" w:rsidR="00F27170" w:rsidRPr="00137E70" w:rsidRDefault="00F27170" w:rsidP="00F27170">
      <w:pPr>
        <w:rPr>
          <w:sz w:val="24"/>
        </w:rPr>
      </w:pPr>
    </w:p>
    <w:p w14:paraId="399D8475" w14:textId="354FAB03" w:rsidR="00F27170" w:rsidRPr="00137E70" w:rsidRDefault="00F27170" w:rsidP="00F27170">
      <w:pPr>
        <w:rPr>
          <w:sz w:val="24"/>
        </w:rPr>
      </w:pPr>
      <w:r w:rsidRPr="00137E70">
        <w:rPr>
          <w:sz w:val="24"/>
        </w:rPr>
        <w:t xml:space="preserve">Q:  </w:t>
      </w:r>
      <w:r w:rsidR="00030348" w:rsidRPr="00137E70">
        <w:rPr>
          <w:sz w:val="24"/>
        </w:rPr>
        <w:t xml:space="preserve">How do I </w:t>
      </w:r>
      <w:r w:rsidR="00CF6C3A" w:rsidRPr="00137E70">
        <w:rPr>
          <w:sz w:val="24"/>
        </w:rPr>
        <w:t>determine if my sus</w:t>
      </w:r>
      <w:r w:rsidR="00440BA3" w:rsidRPr="00137E70">
        <w:rPr>
          <w:sz w:val="24"/>
        </w:rPr>
        <w:t xml:space="preserve">picion is non-emergent? </w:t>
      </w:r>
    </w:p>
    <w:p w14:paraId="6AEF585D" w14:textId="583C89C7" w:rsidR="00F27170" w:rsidRPr="00137E70" w:rsidRDefault="00F27170" w:rsidP="00F27170">
      <w:pPr>
        <w:rPr>
          <w:sz w:val="24"/>
        </w:rPr>
      </w:pPr>
      <w:r w:rsidRPr="00137E70">
        <w:rPr>
          <w:sz w:val="24"/>
        </w:rPr>
        <w:t xml:space="preserve">A:   </w:t>
      </w:r>
      <w:r w:rsidR="00030348" w:rsidRPr="00137E70">
        <w:rPr>
          <w:sz w:val="24"/>
        </w:rPr>
        <w:t>A non-emergent suspicion is defined as a</w:t>
      </w:r>
      <w:r w:rsidR="00137E70">
        <w:rPr>
          <w:sz w:val="24"/>
        </w:rPr>
        <w:t xml:space="preserve"> circumstance where</w:t>
      </w:r>
      <w:r w:rsidR="00482536">
        <w:rPr>
          <w:sz w:val="24"/>
        </w:rPr>
        <w:t>in</w:t>
      </w:r>
      <w:r w:rsidRPr="00137E70">
        <w:rPr>
          <w:sz w:val="24"/>
        </w:rPr>
        <w:t xml:space="preserve"> there is suspicion of abuse or neglect </w:t>
      </w:r>
      <w:r w:rsidR="00030348" w:rsidRPr="00137E70">
        <w:rPr>
          <w:sz w:val="24"/>
        </w:rPr>
        <w:t xml:space="preserve">and the </w:t>
      </w:r>
      <w:r w:rsidRPr="00137E70">
        <w:rPr>
          <w:sz w:val="24"/>
        </w:rPr>
        <w:t>alleged victim, or similarly situated minor</w:t>
      </w:r>
      <w:r w:rsidR="00030348" w:rsidRPr="00137E70">
        <w:rPr>
          <w:sz w:val="24"/>
        </w:rPr>
        <w:t>,</w:t>
      </w:r>
      <w:r w:rsidRPr="00137E70">
        <w:rPr>
          <w:sz w:val="24"/>
        </w:rPr>
        <w:t xml:space="preserve"> is </w:t>
      </w:r>
      <w:r w:rsidRPr="00137E70">
        <w:rPr>
          <w:sz w:val="24"/>
          <w:u w:val="single"/>
        </w:rPr>
        <w:t>not presenting</w:t>
      </w:r>
      <w:r w:rsidRPr="00137E70">
        <w:rPr>
          <w:sz w:val="24"/>
        </w:rPr>
        <w:t>:</w:t>
      </w:r>
    </w:p>
    <w:p w14:paraId="7B1DE79C" w14:textId="77777777" w:rsidR="00F27170" w:rsidRPr="00137E70" w:rsidRDefault="00F27170" w:rsidP="00F27170">
      <w:pPr>
        <w:pStyle w:val="ListParagraph"/>
        <w:numPr>
          <w:ilvl w:val="0"/>
          <w:numId w:val="1"/>
        </w:numPr>
        <w:rPr>
          <w:sz w:val="24"/>
        </w:rPr>
      </w:pPr>
      <w:r w:rsidRPr="00137E70">
        <w:rPr>
          <w:sz w:val="24"/>
        </w:rPr>
        <w:t>In immediate harm</w:t>
      </w:r>
    </w:p>
    <w:p w14:paraId="454B4761" w14:textId="77777777" w:rsidR="00F27170" w:rsidRPr="00137E70" w:rsidRDefault="00F27170" w:rsidP="00F27170">
      <w:pPr>
        <w:pStyle w:val="ListParagraph"/>
        <w:numPr>
          <w:ilvl w:val="0"/>
          <w:numId w:val="1"/>
        </w:numPr>
        <w:rPr>
          <w:sz w:val="24"/>
        </w:rPr>
      </w:pPr>
      <w:r w:rsidRPr="00137E70">
        <w:rPr>
          <w:sz w:val="24"/>
        </w:rPr>
        <w:t>With need for urgent or emergent medical or mental health care</w:t>
      </w:r>
    </w:p>
    <w:p w14:paraId="73FE29E1" w14:textId="77777777" w:rsidR="00F27170" w:rsidRPr="00137E70" w:rsidRDefault="00F27170" w:rsidP="00F27170">
      <w:pPr>
        <w:pStyle w:val="ListParagraph"/>
        <w:numPr>
          <w:ilvl w:val="0"/>
          <w:numId w:val="1"/>
        </w:numPr>
        <w:rPr>
          <w:sz w:val="24"/>
        </w:rPr>
      </w:pPr>
      <w:r w:rsidRPr="00137E70">
        <w:rPr>
          <w:sz w:val="24"/>
        </w:rPr>
        <w:t>With a realistic fear of further abuse or neglect within the next 24 hours</w:t>
      </w:r>
    </w:p>
    <w:p w14:paraId="78998E2D" w14:textId="27A33A81" w:rsidR="00F27170" w:rsidRPr="00137E70" w:rsidRDefault="00482536" w:rsidP="00F27170">
      <w:pPr>
        <w:pStyle w:val="ListParagraph"/>
        <w:numPr>
          <w:ilvl w:val="0"/>
          <w:numId w:val="1"/>
        </w:numPr>
        <w:rPr>
          <w:sz w:val="24"/>
        </w:rPr>
      </w:pPr>
      <w:r>
        <w:rPr>
          <w:sz w:val="24"/>
        </w:rPr>
        <w:t>As at risk of being</w:t>
      </w:r>
      <w:r w:rsidR="00F27170" w:rsidRPr="00137E70">
        <w:rPr>
          <w:sz w:val="24"/>
        </w:rPr>
        <w:t xml:space="preserve"> inaccessible within the next 24 hours</w:t>
      </w:r>
    </w:p>
    <w:p w14:paraId="5FF3F673" w14:textId="77777777" w:rsidR="00CF6C3A" w:rsidRPr="00137E70" w:rsidRDefault="00CF6C3A" w:rsidP="00F27170">
      <w:pPr>
        <w:rPr>
          <w:sz w:val="24"/>
        </w:rPr>
      </w:pPr>
    </w:p>
    <w:p w14:paraId="2D429004" w14:textId="77777777" w:rsidR="00CF6C3A" w:rsidRPr="00137E70" w:rsidRDefault="00CF6C3A" w:rsidP="00F27170">
      <w:pPr>
        <w:rPr>
          <w:sz w:val="24"/>
        </w:rPr>
      </w:pPr>
      <w:r w:rsidRPr="00137E70">
        <w:rPr>
          <w:sz w:val="24"/>
        </w:rPr>
        <w:t xml:space="preserve">Q: What do I do if my suspicion does not meet </w:t>
      </w:r>
      <w:proofErr w:type="gramStart"/>
      <w:r w:rsidRPr="00137E70">
        <w:rPr>
          <w:sz w:val="24"/>
        </w:rPr>
        <w:t>this criteria</w:t>
      </w:r>
      <w:proofErr w:type="gramEnd"/>
      <w:r w:rsidRPr="00137E70">
        <w:rPr>
          <w:sz w:val="24"/>
        </w:rPr>
        <w:t xml:space="preserve">?  </w:t>
      </w:r>
    </w:p>
    <w:p w14:paraId="6D9BB50E" w14:textId="6E67C878" w:rsidR="00F27170" w:rsidRPr="00137E70" w:rsidRDefault="00CF6C3A" w:rsidP="00F27170">
      <w:pPr>
        <w:rPr>
          <w:sz w:val="24"/>
        </w:rPr>
      </w:pPr>
      <w:r w:rsidRPr="00137E70">
        <w:rPr>
          <w:sz w:val="24"/>
        </w:rPr>
        <w:t>A: Y</w:t>
      </w:r>
      <w:r w:rsidR="00F27170" w:rsidRPr="00137E70">
        <w:rPr>
          <w:sz w:val="24"/>
        </w:rPr>
        <w:t xml:space="preserve">ou must contact the DCF </w:t>
      </w:r>
      <w:proofErr w:type="spellStart"/>
      <w:r w:rsidR="00F27170" w:rsidRPr="00137E70">
        <w:rPr>
          <w:sz w:val="24"/>
        </w:rPr>
        <w:t>Careline</w:t>
      </w:r>
      <w:proofErr w:type="spellEnd"/>
      <w:r w:rsidR="00F27170" w:rsidRPr="00137E70">
        <w:rPr>
          <w:sz w:val="24"/>
        </w:rPr>
        <w:t xml:space="preserve"> at 800-842-2288 and make an oral report followed by </w:t>
      </w:r>
      <w:r w:rsidRPr="00137E70">
        <w:rPr>
          <w:sz w:val="24"/>
        </w:rPr>
        <w:t xml:space="preserve">submitting </w:t>
      </w:r>
      <w:r w:rsidR="00F27170" w:rsidRPr="00137E70">
        <w:rPr>
          <w:sz w:val="24"/>
        </w:rPr>
        <w:t xml:space="preserve">the </w:t>
      </w:r>
      <w:r w:rsidRPr="00137E70">
        <w:rPr>
          <w:sz w:val="24"/>
        </w:rPr>
        <w:t>DCF-</w:t>
      </w:r>
      <w:r w:rsidR="00F27170" w:rsidRPr="00137E70">
        <w:rPr>
          <w:sz w:val="24"/>
        </w:rPr>
        <w:t>136</w:t>
      </w:r>
      <w:r w:rsidRPr="00137E70">
        <w:rPr>
          <w:sz w:val="24"/>
        </w:rPr>
        <w:t xml:space="preserve"> form, per usual process</w:t>
      </w:r>
      <w:r w:rsidR="00F27170" w:rsidRPr="00137E70">
        <w:rPr>
          <w:sz w:val="24"/>
        </w:rPr>
        <w:t xml:space="preserve">.  </w:t>
      </w:r>
    </w:p>
    <w:p w14:paraId="097DBE7E" w14:textId="77777777" w:rsidR="00F27170" w:rsidRPr="00137E70" w:rsidRDefault="00F27170" w:rsidP="00F27170">
      <w:pPr>
        <w:rPr>
          <w:sz w:val="24"/>
        </w:rPr>
      </w:pPr>
    </w:p>
    <w:p w14:paraId="3801AA89" w14:textId="77777777" w:rsidR="00F27170" w:rsidRPr="00137E70" w:rsidRDefault="00F27170" w:rsidP="00F27170">
      <w:pPr>
        <w:rPr>
          <w:sz w:val="24"/>
        </w:rPr>
      </w:pPr>
      <w:r w:rsidRPr="00137E70">
        <w:rPr>
          <w:sz w:val="24"/>
        </w:rPr>
        <w:t>Q:  How does the Electronic Reporting Process work?</w:t>
      </w:r>
    </w:p>
    <w:p w14:paraId="32F81D8A" w14:textId="4186D9DE" w:rsidR="00F27170" w:rsidRPr="00137E70" w:rsidRDefault="00F27170" w:rsidP="00F27170">
      <w:pPr>
        <w:rPr>
          <w:sz w:val="24"/>
        </w:rPr>
      </w:pPr>
      <w:r w:rsidRPr="00137E70">
        <w:rPr>
          <w:sz w:val="24"/>
        </w:rPr>
        <w:t>A:  A Mandated Reporter will complete the “</w:t>
      </w:r>
      <w:r w:rsidR="00137E70" w:rsidRPr="00137E70">
        <w:rPr>
          <w:sz w:val="24"/>
        </w:rPr>
        <w:t>Electronic</w:t>
      </w:r>
      <w:r w:rsidRPr="00137E70">
        <w:rPr>
          <w:sz w:val="24"/>
        </w:rPr>
        <w:t xml:space="preserve"> Report of Non-Emergent Child Abuse or Neglect” PDF. It is important to read the document and provide as much detail as you have regarding the demographics and the incident.  Upon completion, that PDF should be sent as an attachment to </w:t>
      </w:r>
      <w:hyperlink r:id="rId8" w:history="1">
        <w:r w:rsidR="007F2E0B" w:rsidRPr="00B411DF">
          <w:rPr>
            <w:rStyle w:val="Hyperlink"/>
            <w:sz w:val="24"/>
          </w:rPr>
          <w:t>DCF.referral@ct.gov</w:t>
        </w:r>
      </w:hyperlink>
      <w:r w:rsidRPr="00137E70">
        <w:rPr>
          <w:sz w:val="24"/>
        </w:rPr>
        <w:t>. Upon submission, the sender will receive a confirmation</w:t>
      </w:r>
      <w:r w:rsidR="00E8490C">
        <w:rPr>
          <w:sz w:val="24"/>
        </w:rPr>
        <w:t xml:space="preserve"> of receipt</w:t>
      </w:r>
      <w:r w:rsidRPr="00137E70">
        <w:rPr>
          <w:sz w:val="24"/>
        </w:rPr>
        <w:t xml:space="preserve"> email.  The</w:t>
      </w:r>
      <w:r w:rsidR="00CF6C3A" w:rsidRPr="00137E70">
        <w:rPr>
          <w:sz w:val="24"/>
        </w:rPr>
        <w:t xml:space="preserve"> DCF</w:t>
      </w:r>
      <w:r w:rsidRPr="00137E70">
        <w:rPr>
          <w:sz w:val="24"/>
        </w:rPr>
        <w:t xml:space="preserve"> </w:t>
      </w:r>
      <w:proofErr w:type="spellStart"/>
      <w:r w:rsidRPr="00137E70">
        <w:rPr>
          <w:sz w:val="24"/>
        </w:rPr>
        <w:t>Careline</w:t>
      </w:r>
      <w:proofErr w:type="spellEnd"/>
      <w:r w:rsidRPr="00137E70">
        <w:rPr>
          <w:sz w:val="24"/>
        </w:rPr>
        <w:t xml:space="preserve"> will review the information provided, and as is done with</w:t>
      </w:r>
      <w:r w:rsidR="00137E70" w:rsidRPr="00137E70">
        <w:rPr>
          <w:sz w:val="24"/>
        </w:rPr>
        <w:t xml:space="preserve"> oral </w:t>
      </w:r>
      <w:r w:rsidRPr="00137E70">
        <w:rPr>
          <w:sz w:val="24"/>
        </w:rPr>
        <w:t xml:space="preserve">reports, will determine acceptance status and response time. </w:t>
      </w:r>
      <w:r w:rsidR="009777B8">
        <w:rPr>
          <w:sz w:val="24"/>
        </w:rPr>
        <w:t xml:space="preserve">Electronic Reports will be received Monday through Friday between 7:00 a.m. – 7:00 p.m. to accommodate school personnel.  </w:t>
      </w:r>
      <w:r w:rsidR="00D52003">
        <w:rPr>
          <w:sz w:val="24"/>
        </w:rPr>
        <w:t>As a Mandated Reporter O</w:t>
      </w:r>
      <w:r w:rsidRPr="00137E70">
        <w:rPr>
          <w:sz w:val="24"/>
        </w:rPr>
        <w:t>nce such a decision is made</w:t>
      </w:r>
      <w:r w:rsidR="00E8490C">
        <w:rPr>
          <w:sz w:val="24"/>
        </w:rPr>
        <w:t xml:space="preserve"> on your referral</w:t>
      </w:r>
      <w:r w:rsidR="00D52003">
        <w:rPr>
          <w:sz w:val="24"/>
        </w:rPr>
        <w:t xml:space="preserve"> as a Mandated Reporter,</w:t>
      </w:r>
      <w:r w:rsidRPr="00137E70">
        <w:rPr>
          <w:sz w:val="24"/>
        </w:rPr>
        <w:t xml:space="preserve"> you will receive an email </w:t>
      </w:r>
      <w:r w:rsidR="00E8490C">
        <w:rPr>
          <w:sz w:val="24"/>
        </w:rPr>
        <w:t xml:space="preserve">(Mandated Reporter letter) </w:t>
      </w:r>
      <w:r w:rsidRPr="00137E70">
        <w:rPr>
          <w:sz w:val="24"/>
        </w:rPr>
        <w:t>with the acceptance status.</w:t>
      </w:r>
    </w:p>
    <w:p w14:paraId="739213D1" w14:textId="77777777" w:rsidR="00E2491B" w:rsidRPr="00137E70" w:rsidRDefault="00E2491B" w:rsidP="00F27170">
      <w:pPr>
        <w:rPr>
          <w:sz w:val="24"/>
        </w:rPr>
      </w:pPr>
    </w:p>
    <w:p w14:paraId="460F2D37" w14:textId="122941D5" w:rsidR="00E2491B" w:rsidRPr="00137E70" w:rsidRDefault="00E2491B" w:rsidP="00F27170">
      <w:pPr>
        <w:rPr>
          <w:sz w:val="24"/>
        </w:rPr>
      </w:pPr>
      <w:r w:rsidRPr="00137E70">
        <w:rPr>
          <w:sz w:val="24"/>
        </w:rPr>
        <w:t>Q: If I submit an electronic report, and prior to DCF responding</w:t>
      </w:r>
      <w:r w:rsidR="00482536">
        <w:rPr>
          <w:sz w:val="24"/>
        </w:rPr>
        <w:t>,</w:t>
      </w:r>
      <w:r w:rsidR="00A94A7D" w:rsidRPr="00137E70">
        <w:rPr>
          <w:sz w:val="24"/>
        </w:rPr>
        <w:t xml:space="preserve"> </w:t>
      </w:r>
      <w:r w:rsidRPr="00137E70">
        <w:rPr>
          <w:sz w:val="24"/>
        </w:rPr>
        <w:t>the child’</w:t>
      </w:r>
      <w:r w:rsidR="00A94A7D" w:rsidRPr="00137E70">
        <w:rPr>
          <w:sz w:val="24"/>
        </w:rPr>
        <w:t>s circumstances change and it is</w:t>
      </w:r>
      <w:r w:rsidR="00440BA3" w:rsidRPr="00137E70">
        <w:rPr>
          <w:sz w:val="24"/>
        </w:rPr>
        <w:t xml:space="preserve"> no</w:t>
      </w:r>
      <w:r w:rsidR="00E8490C">
        <w:rPr>
          <w:sz w:val="24"/>
        </w:rPr>
        <w:t>w</w:t>
      </w:r>
      <w:r w:rsidR="00440BA3" w:rsidRPr="00137E70">
        <w:rPr>
          <w:sz w:val="24"/>
        </w:rPr>
        <w:t xml:space="preserve"> emergent,</w:t>
      </w:r>
      <w:r w:rsidRPr="00137E70">
        <w:rPr>
          <w:sz w:val="24"/>
        </w:rPr>
        <w:t xml:space="preserve"> what should I do?</w:t>
      </w:r>
    </w:p>
    <w:p w14:paraId="4F466D39" w14:textId="77777777" w:rsidR="00E2491B" w:rsidRDefault="00E2491B" w:rsidP="00F27170">
      <w:pPr>
        <w:rPr>
          <w:sz w:val="24"/>
        </w:rPr>
      </w:pPr>
      <w:r w:rsidRPr="00137E70">
        <w:rPr>
          <w:sz w:val="24"/>
        </w:rPr>
        <w:t xml:space="preserve">A: Contact the DCF </w:t>
      </w:r>
      <w:proofErr w:type="spellStart"/>
      <w:r w:rsidRPr="00137E70">
        <w:rPr>
          <w:sz w:val="24"/>
        </w:rPr>
        <w:t>Careline</w:t>
      </w:r>
      <w:proofErr w:type="spellEnd"/>
      <w:r w:rsidRPr="00137E70">
        <w:rPr>
          <w:sz w:val="24"/>
        </w:rPr>
        <w:t xml:space="preserve"> immediately at 800-842-2288. </w:t>
      </w:r>
    </w:p>
    <w:p w14:paraId="21D70604" w14:textId="77777777" w:rsidR="007F2E0B" w:rsidRDefault="007F2E0B" w:rsidP="00F27170">
      <w:pPr>
        <w:rPr>
          <w:sz w:val="24"/>
        </w:rPr>
      </w:pPr>
    </w:p>
    <w:p w14:paraId="510E8904" w14:textId="043C8B31" w:rsidR="007F2E0B" w:rsidRDefault="007F2E0B" w:rsidP="00F27170">
      <w:pPr>
        <w:rPr>
          <w:sz w:val="24"/>
        </w:rPr>
      </w:pPr>
      <w:r>
        <w:rPr>
          <w:sz w:val="24"/>
        </w:rPr>
        <w:t>Q: I am not able to open the PDF, what should I do?</w:t>
      </w:r>
    </w:p>
    <w:p w14:paraId="35AB35D2" w14:textId="022F2ED1" w:rsidR="007F2E0B" w:rsidRPr="00137E70" w:rsidRDefault="007F2E0B" w:rsidP="00F27170">
      <w:pPr>
        <w:rPr>
          <w:sz w:val="24"/>
        </w:rPr>
      </w:pPr>
      <w:r>
        <w:rPr>
          <w:sz w:val="24"/>
        </w:rPr>
        <w:t>A: Your PDF viewer needs to be updated to</w:t>
      </w:r>
      <w:r w:rsidR="00E8490C">
        <w:rPr>
          <w:sz w:val="24"/>
        </w:rPr>
        <w:t xml:space="preserve"> the latest version of</w:t>
      </w:r>
      <w:r>
        <w:rPr>
          <w:sz w:val="24"/>
        </w:rPr>
        <w:t xml:space="preserve"> Adobe Reader. Follow the instructions that are provided after the “Please wait</w:t>
      </w:r>
      <w:r w:rsidR="00E8490C">
        <w:rPr>
          <w:sz w:val="24"/>
        </w:rPr>
        <w:t>…</w:t>
      </w:r>
      <w:r>
        <w:rPr>
          <w:sz w:val="24"/>
        </w:rPr>
        <w:t xml:space="preserve">” message when trying to open the attachment. </w:t>
      </w:r>
    </w:p>
    <w:p w14:paraId="5BD9002B" w14:textId="77777777" w:rsidR="00F27170" w:rsidRPr="00137E70" w:rsidRDefault="00F27170" w:rsidP="00F27170">
      <w:pPr>
        <w:rPr>
          <w:sz w:val="24"/>
        </w:rPr>
      </w:pPr>
    </w:p>
    <w:p w14:paraId="2EE85102" w14:textId="77777777" w:rsidR="00F27170" w:rsidRPr="00137E70" w:rsidRDefault="00F27170" w:rsidP="00F27170">
      <w:pPr>
        <w:rPr>
          <w:sz w:val="24"/>
        </w:rPr>
      </w:pPr>
      <w:r w:rsidRPr="00137E70">
        <w:rPr>
          <w:sz w:val="24"/>
        </w:rPr>
        <w:t xml:space="preserve">Q:  How can I ensure my responsibilities </w:t>
      </w:r>
      <w:r w:rsidR="00E2491B" w:rsidRPr="00137E70">
        <w:rPr>
          <w:sz w:val="24"/>
        </w:rPr>
        <w:t xml:space="preserve">are </w:t>
      </w:r>
      <w:r w:rsidRPr="00137E70">
        <w:rPr>
          <w:sz w:val="24"/>
        </w:rPr>
        <w:t>fulfilled as a Mandated Reporter?</w:t>
      </w:r>
    </w:p>
    <w:p w14:paraId="217875F9" w14:textId="77777777" w:rsidR="00F27170" w:rsidRPr="00137E70" w:rsidRDefault="00F27170" w:rsidP="00F27170">
      <w:pPr>
        <w:rPr>
          <w:sz w:val="24"/>
        </w:rPr>
      </w:pPr>
      <w:r w:rsidRPr="00137E70">
        <w:rPr>
          <w:sz w:val="24"/>
        </w:rPr>
        <w:t>A:  You have met your legal responsibilities by:</w:t>
      </w:r>
    </w:p>
    <w:p w14:paraId="2552866F" w14:textId="7AD88D25" w:rsidR="00F27170" w:rsidRPr="00137E70" w:rsidRDefault="00F27170" w:rsidP="00F27170">
      <w:pPr>
        <w:pStyle w:val="ListParagraph"/>
        <w:numPr>
          <w:ilvl w:val="0"/>
          <w:numId w:val="2"/>
        </w:numPr>
        <w:rPr>
          <w:sz w:val="24"/>
        </w:rPr>
      </w:pPr>
      <w:r w:rsidRPr="00137E70">
        <w:rPr>
          <w:sz w:val="24"/>
        </w:rPr>
        <w:t xml:space="preserve">Making a </w:t>
      </w:r>
      <w:r w:rsidR="00A94A7D" w:rsidRPr="00137E70">
        <w:rPr>
          <w:sz w:val="24"/>
        </w:rPr>
        <w:t>report</w:t>
      </w:r>
      <w:r w:rsidRPr="00137E70">
        <w:rPr>
          <w:sz w:val="24"/>
        </w:rPr>
        <w:t xml:space="preserve"> or ensuring that a </w:t>
      </w:r>
      <w:r w:rsidR="00A94A7D" w:rsidRPr="00137E70">
        <w:rPr>
          <w:sz w:val="24"/>
        </w:rPr>
        <w:t>report</w:t>
      </w:r>
      <w:r w:rsidRPr="00137E70">
        <w:rPr>
          <w:sz w:val="24"/>
        </w:rPr>
        <w:t xml:space="preserve"> has been filed within 12 hours of becoming aware of a suspicion of abuse or neglect.</w:t>
      </w:r>
    </w:p>
    <w:p w14:paraId="69FC13E8" w14:textId="3B69D415" w:rsidR="00F27170" w:rsidRPr="00137E70" w:rsidRDefault="00D52003" w:rsidP="00F27170">
      <w:pPr>
        <w:pStyle w:val="ListParagraph"/>
        <w:numPr>
          <w:ilvl w:val="0"/>
          <w:numId w:val="2"/>
        </w:numPr>
        <w:rPr>
          <w:sz w:val="24"/>
        </w:rPr>
      </w:pPr>
      <w:r>
        <w:rPr>
          <w:sz w:val="24"/>
        </w:rPr>
        <w:t xml:space="preserve">By </w:t>
      </w:r>
      <w:proofErr w:type="gramStart"/>
      <w:r>
        <w:rPr>
          <w:sz w:val="24"/>
        </w:rPr>
        <w:t>P</w:t>
      </w:r>
      <w:r w:rsidR="00F27170" w:rsidRPr="00137E70">
        <w:rPr>
          <w:sz w:val="24"/>
        </w:rPr>
        <w:t>roviding</w:t>
      </w:r>
      <w:proofErr w:type="gramEnd"/>
      <w:r w:rsidR="00F27170" w:rsidRPr="00137E70">
        <w:rPr>
          <w:sz w:val="24"/>
        </w:rPr>
        <w:t xml:space="preserve"> as much information as reasonably possible.  </w:t>
      </w:r>
    </w:p>
    <w:p w14:paraId="0694A558" w14:textId="520A2C7C" w:rsidR="00F27170" w:rsidRPr="00137E70" w:rsidRDefault="00F27170" w:rsidP="00F27170">
      <w:pPr>
        <w:pStyle w:val="ListParagraph"/>
        <w:numPr>
          <w:ilvl w:val="0"/>
          <w:numId w:val="2"/>
        </w:numPr>
        <w:rPr>
          <w:sz w:val="24"/>
        </w:rPr>
      </w:pPr>
      <w:r w:rsidRPr="00137E70">
        <w:rPr>
          <w:sz w:val="24"/>
        </w:rPr>
        <w:t xml:space="preserve">Ensuring that only non-emergent matters are submitted </w:t>
      </w:r>
      <w:r w:rsidR="00137E70" w:rsidRPr="00137E70">
        <w:rPr>
          <w:sz w:val="24"/>
        </w:rPr>
        <w:t>electronically.</w:t>
      </w:r>
    </w:p>
    <w:p w14:paraId="6B5979F2" w14:textId="77777777" w:rsidR="00137E70" w:rsidRPr="00137E70" w:rsidRDefault="00137E70">
      <w:pPr>
        <w:rPr>
          <w:sz w:val="24"/>
        </w:rPr>
      </w:pPr>
    </w:p>
    <w:p w14:paraId="0D2A8B77" w14:textId="7018E34E" w:rsidR="000F689C" w:rsidRDefault="00F27170">
      <w:pPr>
        <w:rPr>
          <w:sz w:val="24"/>
        </w:rPr>
      </w:pPr>
      <w:r w:rsidRPr="00137E70">
        <w:rPr>
          <w:sz w:val="24"/>
        </w:rPr>
        <w:t>If these conditions are not met, you have not met your responsibility as a Mandated Reporter, and are subject to penalty per C.G.S.17a-28, §17a-101 et seq.</w:t>
      </w:r>
      <w:proofErr w:type="gramStart"/>
      <w:r w:rsidRPr="00137E70">
        <w:rPr>
          <w:sz w:val="24"/>
        </w:rPr>
        <w:t>;</w:t>
      </w:r>
      <w:proofErr w:type="gramEnd"/>
      <w:r w:rsidRPr="00137E70">
        <w:rPr>
          <w:sz w:val="24"/>
        </w:rPr>
        <w:t xml:space="preserve"> §46b-120. </w:t>
      </w:r>
    </w:p>
    <w:p w14:paraId="34351199" w14:textId="77777777" w:rsidR="000F689C" w:rsidRDefault="000F689C">
      <w:pPr>
        <w:rPr>
          <w:sz w:val="24"/>
        </w:rPr>
      </w:pPr>
    </w:p>
    <w:p w14:paraId="72F0EB5A" w14:textId="77777777" w:rsidR="000F689C" w:rsidRDefault="000F689C">
      <w:pPr>
        <w:rPr>
          <w:sz w:val="24"/>
        </w:rPr>
      </w:pPr>
    </w:p>
    <w:p w14:paraId="1F81D48F" w14:textId="77777777" w:rsidR="000F689C" w:rsidRDefault="000F689C">
      <w:pPr>
        <w:rPr>
          <w:sz w:val="24"/>
        </w:rPr>
      </w:pPr>
    </w:p>
    <w:p w14:paraId="7E54BB6E" w14:textId="77777777" w:rsidR="000F689C" w:rsidRDefault="000F689C">
      <w:pPr>
        <w:rPr>
          <w:sz w:val="24"/>
        </w:rPr>
      </w:pPr>
    </w:p>
    <w:p w14:paraId="13A75EA7" w14:textId="77777777" w:rsidR="000F689C" w:rsidRDefault="000F689C">
      <w:pPr>
        <w:rPr>
          <w:sz w:val="24"/>
        </w:rPr>
      </w:pPr>
    </w:p>
    <w:p w14:paraId="16E6F188" w14:textId="77777777" w:rsidR="000F689C" w:rsidRDefault="000F689C">
      <w:pPr>
        <w:rPr>
          <w:sz w:val="24"/>
        </w:rPr>
      </w:pPr>
    </w:p>
    <w:sectPr w:rsidR="000F689C" w:rsidSect="000F689C">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CB7C5" w14:textId="77777777" w:rsidR="000F689C" w:rsidRDefault="000F689C" w:rsidP="000F689C">
      <w:r>
        <w:separator/>
      </w:r>
    </w:p>
  </w:endnote>
  <w:endnote w:type="continuationSeparator" w:id="0">
    <w:p w14:paraId="7FE27896" w14:textId="77777777" w:rsidR="000F689C" w:rsidRDefault="000F689C" w:rsidP="000F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63C30" w14:textId="77777777" w:rsidR="000F689C" w:rsidRDefault="000F689C" w:rsidP="000F689C">
      <w:r>
        <w:separator/>
      </w:r>
    </w:p>
  </w:footnote>
  <w:footnote w:type="continuationSeparator" w:id="0">
    <w:p w14:paraId="7B15FD19" w14:textId="77777777" w:rsidR="000F689C" w:rsidRDefault="000F689C" w:rsidP="000F68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F16"/>
    <w:multiLevelType w:val="hybridMultilevel"/>
    <w:tmpl w:val="2D58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585086"/>
    <w:multiLevelType w:val="hybridMultilevel"/>
    <w:tmpl w:val="E54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380065"/>
    <w:multiLevelType w:val="hybridMultilevel"/>
    <w:tmpl w:val="BE2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570D42"/>
    <w:multiLevelType w:val="hybridMultilevel"/>
    <w:tmpl w:val="7F5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70"/>
    <w:rsid w:val="00030348"/>
    <w:rsid w:val="000F689C"/>
    <w:rsid w:val="00107E50"/>
    <w:rsid w:val="00137E70"/>
    <w:rsid w:val="0035056B"/>
    <w:rsid w:val="00370D26"/>
    <w:rsid w:val="003F217C"/>
    <w:rsid w:val="00440BA3"/>
    <w:rsid w:val="00445828"/>
    <w:rsid w:val="00482536"/>
    <w:rsid w:val="00501D59"/>
    <w:rsid w:val="00564D6A"/>
    <w:rsid w:val="005F23E4"/>
    <w:rsid w:val="00603C5F"/>
    <w:rsid w:val="007D1B4E"/>
    <w:rsid w:val="007F2E0B"/>
    <w:rsid w:val="008226E6"/>
    <w:rsid w:val="009777B8"/>
    <w:rsid w:val="009F29E3"/>
    <w:rsid w:val="00A877FD"/>
    <w:rsid w:val="00A94A7D"/>
    <w:rsid w:val="00C91C0C"/>
    <w:rsid w:val="00CF6C3A"/>
    <w:rsid w:val="00D52003"/>
    <w:rsid w:val="00E2491B"/>
    <w:rsid w:val="00E8490C"/>
    <w:rsid w:val="00F27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DA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70"/>
    <w:pPr>
      <w:spacing w:after="0" w:line="240" w:lineRule="auto"/>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70"/>
    <w:pPr>
      <w:ind w:left="720"/>
      <w:contextualSpacing/>
    </w:pPr>
  </w:style>
  <w:style w:type="character" w:styleId="Hyperlink">
    <w:name w:val="Hyperlink"/>
    <w:basedOn w:val="DefaultParagraphFont"/>
    <w:uiPriority w:val="99"/>
    <w:unhideWhenUsed/>
    <w:rsid w:val="00F27170"/>
    <w:rPr>
      <w:color w:val="0563C1" w:themeColor="hyperlink"/>
      <w:u w:val="single"/>
    </w:rPr>
  </w:style>
  <w:style w:type="character" w:styleId="CommentReference">
    <w:name w:val="annotation reference"/>
    <w:basedOn w:val="DefaultParagraphFont"/>
    <w:uiPriority w:val="99"/>
    <w:semiHidden/>
    <w:unhideWhenUsed/>
    <w:rsid w:val="00370D26"/>
    <w:rPr>
      <w:sz w:val="16"/>
      <w:szCs w:val="16"/>
    </w:rPr>
  </w:style>
  <w:style w:type="paragraph" w:styleId="CommentText">
    <w:name w:val="annotation text"/>
    <w:basedOn w:val="Normal"/>
    <w:link w:val="CommentTextChar"/>
    <w:uiPriority w:val="99"/>
    <w:semiHidden/>
    <w:unhideWhenUsed/>
    <w:rsid w:val="00370D26"/>
    <w:rPr>
      <w:sz w:val="20"/>
      <w:szCs w:val="20"/>
    </w:rPr>
  </w:style>
  <w:style w:type="character" w:customStyle="1" w:styleId="CommentTextChar">
    <w:name w:val="Comment Text Char"/>
    <w:basedOn w:val="DefaultParagraphFont"/>
    <w:link w:val="CommentText"/>
    <w:uiPriority w:val="99"/>
    <w:semiHidden/>
    <w:rsid w:val="00370D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0D26"/>
    <w:rPr>
      <w:b/>
      <w:bCs/>
    </w:rPr>
  </w:style>
  <w:style w:type="character" w:customStyle="1" w:styleId="CommentSubjectChar">
    <w:name w:val="Comment Subject Char"/>
    <w:basedOn w:val="CommentTextChar"/>
    <w:link w:val="CommentSubject"/>
    <w:uiPriority w:val="99"/>
    <w:semiHidden/>
    <w:rsid w:val="00370D26"/>
    <w:rPr>
      <w:rFonts w:ascii="Times New Roman" w:hAnsi="Times New Roman"/>
      <w:b/>
      <w:bCs/>
      <w:sz w:val="20"/>
      <w:szCs w:val="20"/>
    </w:rPr>
  </w:style>
  <w:style w:type="paragraph" w:styleId="BalloonText">
    <w:name w:val="Balloon Text"/>
    <w:basedOn w:val="Normal"/>
    <w:link w:val="BalloonTextChar"/>
    <w:uiPriority w:val="99"/>
    <w:semiHidden/>
    <w:unhideWhenUsed/>
    <w:rsid w:val="00370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26"/>
    <w:rPr>
      <w:rFonts w:ascii="Segoe UI" w:hAnsi="Segoe UI" w:cs="Segoe UI"/>
      <w:sz w:val="18"/>
      <w:szCs w:val="18"/>
    </w:rPr>
  </w:style>
  <w:style w:type="paragraph" w:styleId="NoSpacing">
    <w:name w:val="No Spacing"/>
    <w:uiPriority w:val="1"/>
    <w:qFormat/>
    <w:rsid w:val="000F689C"/>
    <w:pPr>
      <w:spacing w:after="0" w:line="240" w:lineRule="auto"/>
    </w:pPr>
  </w:style>
  <w:style w:type="paragraph" w:styleId="Header">
    <w:name w:val="header"/>
    <w:basedOn w:val="Normal"/>
    <w:link w:val="HeaderChar"/>
    <w:uiPriority w:val="99"/>
    <w:unhideWhenUsed/>
    <w:rsid w:val="000F689C"/>
    <w:pPr>
      <w:tabs>
        <w:tab w:val="center" w:pos="4680"/>
        <w:tab w:val="right" w:pos="9360"/>
      </w:tabs>
    </w:pPr>
  </w:style>
  <w:style w:type="character" w:customStyle="1" w:styleId="HeaderChar">
    <w:name w:val="Header Char"/>
    <w:basedOn w:val="DefaultParagraphFont"/>
    <w:link w:val="Header"/>
    <w:uiPriority w:val="99"/>
    <w:rsid w:val="000F689C"/>
    <w:rPr>
      <w:rFonts w:ascii="Times New Roman" w:hAnsi="Times New Roman"/>
      <w:sz w:val="28"/>
      <w:szCs w:val="24"/>
    </w:rPr>
  </w:style>
  <w:style w:type="paragraph" w:styleId="Footer">
    <w:name w:val="footer"/>
    <w:basedOn w:val="Normal"/>
    <w:link w:val="FooterChar"/>
    <w:uiPriority w:val="99"/>
    <w:unhideWhenUsed/>
    <w:rsid w:val="000F689C"/>
    <w:pPr>
      <w:tabs>
        <w:tab w:val="center" w:pos="4680"/>
        <w:tab w:val="right" w:pos="9360"/>
      </w:tabs>
    </w:pPr>
  </w:style>
  <w:style w:type="character" w:customStyle="1" w:styleId="FooterChar">
    <w:name w:val="Footer Char"/>
    <w:basedOn w:val="DefaultParagraphFont"/>
    <w:link w:val="Footer"/>
    <w:uiPriority w:val="99"/>
    <w:rsid w:val="000F689C"/>
    <w:rPr>
      <w:rFonts w:ascii="Times New Roman" w:hAnsi="Times New Roman"/>
      <w:sz w:val="28"/>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170"/>
    <w:pPr>
      <w:spacing w:after="0" w:line="240" w:lineRule="auto"/>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70"/>
    <w:pPr>
      <w:ind w:left="720"/>
      <w:contextualSpacing/>
    </w:pPr>
  </w:style>
  <w:style w:type="character" w:styleId="Hyperlink">
    <w:name w:val="Hyperlink"/>
    <w:basedOn w:val="DefaultParagraphFont"/>
    <w:uiPriority w:val="99"/>
    <w:unhideWhenUsed/>
    <w:rsid w:val="00F27170"/>
    <w:rPr>
      <w:color w:val="0563C1" w:themeColor="hyperlink"/>
      <w:u w:val="single"/>
    </w:rPr>
  </w:style>
  <w:style w:type="character" w:styleId="CommentReference">
    <w:name w:val="annotation reference"/>
    <w:basedOn w:val="DefaultParagraphFont"/>
    <w:uiPriority w:val="99"/>
    <w:semiHidden/>
    <w:unhideWhenUsed/>
    <w:rsid w:val="00370D26"/>
    <w:rPr>
      <w:sz w:val="16"/>
      <w:szCs w:val="16"/>
    </w:rPr>
  </w:style>
  <w:style w:type="paragraph" w:styleId="CommentText">
    <w:name w:val="annotation text"/>
    <w:basedOn w:val="Normal"/>
    <w:link w:val="CommentTextChar"/>
    <w:uiPriority w:val="99"/>
    <w:semiHidden/>
    <w:unhideWhenUsed/>
    <w:rsid w:val="00370D26"/>
    <w:rPr>
      <w:sz w:val="20"/>
      <w:szCs w:val="20"/>
    </w:rPr>
  </w:style>
  <w:style w:type="character" w:customStyle="1" w:styleId="CommentTextChar">
    <w:name w:val="Comment Text Char"/>
    <w:basedOn w:val="DefaultParagraphFont"/>
    <w:link w:val="CommentText"/>
    <w:uiPriority w:val="99"/>
    <w:semiHidden/>
    <w:rsid w:val="00370D2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0D26"/>
    <w:rPr>
      <w:b/>
      <w:bCs/>
    </w:rPr>
  </w:style>
  <w:style w:type="character" w:customStyle="1" w:styleId="CommentSubjectChar">
    <w:name w:val="Comment Subject Char"/>
    <w:basedOn w:val="CommentTextChar"/>
    <w:link w:val="CommentSubject"/>
    <w:uiPriority w:val="99"/>
    <w:semiHidden/>
    <w:rsid w:val="00370D26"/>
    <w:rPr>
      <w:rFonts w:ascii="Times New Roman" w:hAnsi="Times New Roman"/>
      <w:b/>
      <w:bCs/>
      <w:sz w:val="20"/>
      <w:szCs w:val="20"/>
    </w:rPr>
  </w:style>
  <w:style w:type="paragraph" w:styleId="BalloonText">
    <w:name w:val="Balloon Text"/>
    <w:basedOn w:val="Normal"/>
    <w:link w:val="BalloonTextChar"/>
    <w:uiPriority w:val="99"/>
    <w:semiHidden/>
    <w:unhideWhenUsed/>
    <w:rsid w:val="00370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D26"/>
    <w:rPr>
      <w:rFonts w:ascii="Segoe UI" w:hAnsi="Segoe UI" w:cs="Segoe UI"/>
      <w:sz w:val="18"/>
      <w:szCs w:val="18"/>
    </w:rPr>
  </w:style>
  <w:style w:type="paragraph" w:styleId="NoSpacing">
    <w:name w:val="No Spacing"/>
    <w:uiPriority w:val="1"/>
    <w:qFormat/>
    <w:rsid w:val="000F689C"/>
    <w:pPr>
      <w:spacing w:after="0" w:line="240" w:lineRule="auto"/>
    </w:pPr>
  </w:style>
  <w:style w:type="paragraph" w:styleId="Header">
    <w:name w:val="header"/>
    <w:basedOn w:val="Normal"/>
    <w:link w:val="HeaderChar"/>
    <w:uiPriority w:val="99"/>
    <w:unhideWhenUsed/>
    <w:rsid w:val="000F689C"/>
    <w:pPr>
      <w:tabs>
        <w:tab w:val="center" w:pos="4680"/>
        <w:tab w:val="right" w:pos="9360"/>
      </w:tabs>
    </w:pPr>
  </w:style>
  <w:style w:type="character" w:customStyle="1" w:styleId="HeaderChar">
    <w:name w:val="Header Char"/>
    <w:basedOn w:val="DefaultParagraphFont"/>
    <w:link w:val="Header"/>
    <w:uiPriority w:val="99"/>
    <w:rsid w:val="000F689C"/>
    <w:rPr>
      <w:rFonts w:ascii="Times New Roman" w:hAnsi="Times New Roman"/>
      <w:sz w:val="28"/>
      <w:szCs w:val="24"/>
    </w:rPr>
  </w:style>
  <w:style w:type="paragraph" w:styleId="Footer">
    <w:name w:val="footer"/>
    <w:basedOn w:val="Normal"/>
    <w:link w:val="FooterChar"/>
    <w:uiPriority w:val="99"/>
    <w:unhideWhenUsed/>
    <w:rsid w:val="000F689C"/>
    <w:pPr>
      <w:tabs>
        <w:tab w:val="center" w:pos="4680"/>
        <w:tab w:val="right" w:pos="9360"/>
      </w:tabs>
    </w:pPr>
  </w:style>
  <w:style w:type="character" w:customStyle="1" w:styleId="FooterChar">
    <w:name w:val="Footer Char"/>
    <w:basedOn w:val="DefaultParagraphFont"/>
    <w:link w:val="Footer"/>
    <w:uiPriority w:val="99"/>
    <w:rsid w:val="000F689C"/>
    <w:rPr>
      <w:rFonts w:ascii="Times New Roman" w:hAnsi="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CF.referral@ct.gov"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BRENDAN</dc:creator>
  <cp:keywords/>
  <dc:description/>
  <cp:lastModifiedBy>Thomas Mooney</cp:lastModifiedBy>
  <cp:revision>2</cp:revision>
  <dcterms:created xsi:type="dcterms:W3CDTF">2019-01-30T12:54:00Z</dcterms:created>
  <dcterms:modified xsi:type="dcterms:W3CDTF">2019-01-30T12:54:00Z</dcterms:modified>
</cp:coreProperties>
</file>